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BA8" w:rsidRPr="008A4BA8" w:rsidRDefault="008A4BA8" w:rsidP="008A4B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4BA8" w:rsidRPr="00B724AB" w:rsidRDefault="008A4BA8" w:rsidP="00B724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59D3" w:rsidRPr="00B724AB" w:rsidRDefault="00EA59D3" w:rsidP="00B72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AB">
        <w:rPr>
          <w:rFonts w:ascii="Times New Roman" w:hAnsi="Times New Roman" w:cs="Times New Roman"/>
          <w:b/>
          <w:sz w:val="28"/>
          <w:szCs w:val="28"/>
        </w:rPr>
        <w:t>План работы первичной профсоюзной организации</w:t>
      </w:r>
    </w:p>
    <w:p w:rsidR="00EA59D3" w:rsidRPr="00B724AB" w:rsidRDefault="00EA59D3" w:rsidP="00B72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AB">
        <w:rPr>
          <w:rFonts w:ascii="Times New Roman" w:hAnsi="Times New Roman" w:cs="Times New Roman"/>
          <w:b/>
          <w:sz w:val="28"/>
          <w:szCs w:val="28"/>
        </w:rPr>
        <w:t>МБОУ «Средняя общеобразовательная школа №8 г. Азнакаево»</w:t>
      </w:r>
    </w:p>
    <w:p w:rsidR="008A4BA8" w:rsidRPr="00B724AB" w:rsidRDefault="00EA59D3" w:rsidP="00B72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AB">
        <w:rPr>
          <w:rFonts w:ascii="Times New Roman" w:hAnsi="Times New Roman" w:cs="Times New Roman"/>
          <w:b/>
          <w:sz w:val="28"/>
          <w:szCs w:val="28"/>
        </w:rPr>
        <w:t>Республики Татарстан на 2026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6"/>
        <w:gridCol w:w="5525"/>
        <w:gridCol w:w="3114"/>
      </w:tblGrid>
      <w:tr w:rsidR="00EA59D3" w:rsidRPr="00B724AB" w:rsidTr="00B724AB">
        <w:tc>
          <w:tcPr>
            <w:tcW w:w="706" w:type="dxa"/>
          </w:tcPr>
          <w:p w:rsidR="00EA59D3" w:rsidRPr="00B724AB" w:rsidRDefault="00EA59D3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5" w:type="dxa"/>
          </w:tcPr>
          <w:p w:rsidR="00EA59D3" w:rsidRPr="00B724AB" w:rsidRDefault="00EA59D3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14" w:type="dxa"/>
          </w:tcPr>
          <w:p w:rsidR="00EA59D3" w:rsidRPr="00B724AB" w:rsidRDefault="00EA59D3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DE5360" w:rsidRPr="00B724AB" w:rsidTr="00B724AB">
        <w:tc>
          <w:tcPr>
            <w:tcW w:w="706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8639" w:type="dxa"/>
            <w:gridSpan w:val="2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b/>
                <w:sz w:val="28"/>
                <w:szCs w:val="28"/>
              </w:rPr>
              <w:t>Профсоюзные собрания</w:t>
            </w:r>
          </w:p>
        </w:tc>
      </w:tr>
      <w:tr w:rsidR="00EA59D3" w:rsidRPr="00B724AB" w:rsidTr="00B724AB">
        <w:tc>
          <w:tcPr>
            <w:tcW w:w="706" w:type="dxa"/>
          </w:tcPr>
          <w:p w:rsidR="00EA59D3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5525" w:type="dxa"/>
          </w:tcPr>
          <w:p w:rsidR="00EA59D3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Коллективного договора и Соглашения</w:t>
            </w:r>
          </w:p>
        </w:tc>
        <w:tc>
          <w:tcPr>
            <w:tcW w:w="3114" w:type="dxa"/>
          </w:tcPr>
          <w:p w:rsidR="00EA59D3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</w:tr>
      <w:tr w:rsidR="00EA59D3" w:rsidRPr="00B724AB" w:rsidTr="00B724AB">
        <w:tc>
          <w:tcPr>
            <w:tcW w:w="706" w:type="dxa"/>
          </w:tcPr>
          <w:p w:rsidR="00EA59D3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5525" w:type="dxa"/>
          </w:tcPr>
          <w:p w:rsidR="00EA59D3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изменений к коллективному договору </w:t>
            </w:r>
          </w:p>
        </w:tc>
        <w:tc>
          <w:tcPr>
            <w:tcW w:w="3114" w:type="dxa"/>
          </w:tcPr>
          <w:p w:rsidR="00EA59D3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</w:tr>
      <w:tr w:rsidR="00DE5360" w:rsidRPr="00B724AB" w:rsidTr="00B724AB">
        <w:tc>
          <w:tcPr>
            <w:tcW w:w="706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5525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Отчетное</w:t>
            </w:r>
            <w:proofErr w:type="spellEnd"/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профсоюзное собрание по итогам учебного года</w:t>
            </w:r>
          </w:p>
        </w:tc>
        <w:tc>
          <w:tcPr>
            <w:tcW w:w="3114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E5360" w:rsidRPr="00B724AB" w:rsidTr="00B724AB">
        <w:tc>
          <w:tcPr>
            <w:tcW w:w="706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5525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изменений в Правила внутреннего трудового распорядка  </w:t>
            </w:r>
          </w:p>
        </w:tc>
        <w:tc>
          <w:tcPr>
            <w:tcW w:w="3114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DE5360" w:rsidRPr="00B724AB" w:rsidTr="00B724AB">
        <w:tc>
          <w:tcPr>
            <w:tcW w:w="706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5525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учебной нагрузки учителей на учебный год </w:t>
            </w:r>
          </w:p>
        </w:tc>
        <w:tc>
          <w:tcPr>
            <w:tcW w:w="3114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DE5360" w:rsidRPr="00B724AB" w:rsidTr="00B724AB">
        <w:tc>
          <w:tcPr>
            <w:tcW w:w="706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5525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О состоянии готовности учебных помещений школы, соблюдении условий и охраны труда к началу учебного года </w:t>
            </w:r>
          </w:p>
        </w:tc>
        <w:tc>
          <w:tcPr>
            <w:tcW w:w="3114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DE5360" w:rsidRPr="00B724AB" w:rsidTr="00B724AB">
        <w:tc>
          <w:tcPr>
            <w:tcW w:w="706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8639" w:type="dxa"/>
            <w:gridSpan w:val="2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DE5360" w:rsidRPr="00B724AB" w:rsidTr="00B724AB">
        <w:tc>
          <w:tcPr>
            <w:tcW w:w="706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5525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Отчетное</w:t>
            </w:r>
            <w:proofErr w:type="spellEnd"/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 собрание по итогам выполнения коллективного договора</w:t>
            </w:r>
          </w:p>
        </w:tc>
        <w:tc>
          <w:tcPr>
            <w:tcW w:w="3114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E5360" w:rsidRPr="00B724AB" w:rsidTr="00B724AB">
        <w:tc>
          <w:tcPr>
            <w:tcW w:w="706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5525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Согласование тарификации</w:t>
            </w:r>
          </w:p>
        </w:tc>
        <w:tc>
          <w:tcPr>
            <w:tcW w:w="3114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DE5360" w:rsidRPr="00B724AB" w:rsidTr="00B724AB">
        <w:tc>
          <w:tcPr>
            <w:tcW w:w="706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5525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расписания </w:t>
            </w:r>
          </w:p>
        </w:tc>
        <w:tc>
          <w:tcPr>
            <w:tcW w:w="3114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DE5360" w:rsidRPr="00B724AB" w:rsidTr="00B724AB">
        <w:tc>
          <w:tcPr>
            <w:tcW w:w="706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5525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графика отпусков </w:t>
            </w:r>
          </w:p>
        </w:tc>
        <w:tc>
          <w:tcPr>
            <w:tcW w:w="3114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E5360" w:rsidRPr="00B724AB" w:rsidTr="00B724AB">
        <w:tc>
          <w:tcPr>
            <w:tcW w:w="706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5525" w:type="dxa"/>
          </w:tcPr>
          <w:p w:rsidR="00DE5360" w:rsidRPr="00B724AB" w:rsidRDefault="00DE5360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распределения премиального фонда </w:t>
            </w:r>
          </w:p>
        </w:tc>
        <w:tc>
          <w:tcPr>
            <w:tcW w:w="3114" w:type="dxa"/>
          </w:tcPr>
          <w:p w:rsidR="00DE5360" w:rsidRPr="00B724AB" w:rsidRDefault="00160B8A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По кварталам</w:t>
            </w:r>
          </w:p>
        </w:tc>
      </w:tr>
      <w:tr w:rsidR="00EA59D3" w:rsidRPr="00B724AB" w:rsidTr="00B724AB">
        <w:tc>
          <w:tcPr>
            <w:tcW w:w="706" w:type="dxa"/>
          </w:tcPr>
          <w:p w:rsidR="00EA59D3" w:rsidRPr="00B724AB" w:rsidRDefault="00160B8A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5525" w:type="dxa"/>
          </w:tcPr>
          <w:p w:rsidR="00EA59D3" w:rsidRPr="00B724AB" w:rsidRDefault="00160B8A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профсоюзного комитета</w:t>
            </w:r>
          </w:p>
        </w:tc>
        <w:tc>
          <w:tcPr>
            <w:tcW w:w="3114" w:type="dxa"/>
          </w:tcPr>
          <w:p w:rsidR="00EA59D3" w:rsidRPr="00B724AB" w:rsidRDefault="00EA59D3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A59D3" w:rsidRPr="00B724AB" w:rsidTr="00B724AB">
        <w:tc>
          <w:tcPr>
            <w:tcW w:w="706" w:type="dxa"/>
          </w:tcPr>
          <w:p w:rsidR="00EA59D3" w:rsidRPr="00B724AB" w:rsidRDefault="00B2699D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5525" w:type="dxa"/>
          </w:tcPr>
          <w:p w:rsidR="00EA59D3" w:rsidRPr="00B724AB" w:rsidRDefault="00160B8A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сметы доходов и расходов на календарный год </w:t>
            </w:r>
          </w:p>
        </w:tc>
        <w:tc>
          <w:tcPr>
            <w:tcW w:w="3114" w:type="dxa"/>
          </w:tcPr>
          <w:p w:rsidR="00EA59D3" w:rsidRPr="00B724AB" w:rsidRDefault="00160B8A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Январьфевраль</w:t>
            </w:r>
            <w:proofErr w:type="spellEnd"/>
          </w:p>
        </w:tc>
      </w:tr>
      <w:tr w:rsidR="00EA59D3" w:rsidRPr="00B724AB" w:rsidTr="00B724AB">
        <w:tc>
          <w:tcPr>
            <w:tcW w:w="706" w:type="dxa"/>
          </w:tcPr>
          <w:p w:rsidR="00EA59D3" w:rsidRPr="00B724AB" w:rsidRDefault="00B2699D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5525" w:type="dxa"/>
          </w:tcPr>
          <w:p w:rsidR="00EA59D3" w:rsidRPr="00B724AB" w:rsidRDefault="00160B8A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Плана работы первичной профсоюзной организации </w:t>
            </w:r>
          </w:p>
        </w:tc>
        <w:tc>
          <w:tcPr>
            <w:tcW w:w="3114" w:type="dxa"/>
          </w:tcPr>
          <w:p w:rsidR="00EA59D3" w:rsidRPr="00B724AB" w:rsidRDefault="00160B8A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EA59D3" w:rsidRPr="00B724AB" w:rsidTr="00B724AB">
        <w:tc>
          <w:tcPr>
            <w:tcW w:w="706" w:type="dxa"/>
          </w:tcPr>
          <w:p w:rsidR="00EA59D3" w:rsidRPr="00B724AB" w:rsidRDefault="00B2699D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5525" w:type="dxa"/>
          </w:tcPr>
          <w:p w:rsidR="00EA59D3" w:rsidRPr="00B724AB" w:rsidRDefault="00160B8A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перечня юбилейных, праздничных и знаменательных дат для членов профсоюза </w:t>
            </w:r>
          </w:p>
        </w:tc>
        <w:tc>
          <w:tcPr>
            <w:tcW w:w="3114" w:type="dxa"/>
          </w:tcPr>
          <w:p w:rsidR="00EA59D3" w:rsidRPr="00B724AB" w:rsidRDefault="00160B8A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60B8A" w:rsidRPr="00B724AB" w:rsidRDefault="00160B8A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7A6BB5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Сверка </w:t>
            </w:r>
            <w:proofErr w:type="spellStart"/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proofErr w:type="spellEnd"/>
            <w:r w:rsidRPr="00B724AB">
              <w:rPr>
                <w:rFonts w:ascii="Times New Roman" w:hAnsi="Times New Roman" w:cs="Times New Roman"/>
                <w:sz w:val="28"/>
                <w:szCs w:val="28"/>
              </w:rPr>
              <w:t xml:space="preserve"> членов профсоюза, проверка правильности взимания профсоюзных взносов</w:t>
            </w:r>
          </w:p>
        </w:tc>
        <w:tc>
          <w:tcPr>
            <w:tcW w:w="3114" w:type="dxa"/>
          </w:tcPr>
          <w:p w:rsidR="00B724AB" w:rsidRPr="00B724AB" w:rsidRDefault="007A6BB5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2699D" w:rsidRPr="00B724AB" w:rsidTr="00B724AB">
        <w:tc>
          <w:tcPr>
            <w:tcW w:w="706" w:type="dxa"/>
          </w:tcPr>
          <w:p w:rsidR="00B2699D" w:rsidRPr="00B724AB" w:rsidRDefault="00B2699D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5525" w:type="dxa"/>
          </w:tcPr>
          <w:p w:rsidR="00B2699D" w:rsidRPr="00B724AB" w:rsidRDefault="00B2699D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Работа в программе АИС </w:t>
            </w:r>
          </w:p>
        </w:tc>
        <w:tc>
          <w:tcPr>
            <w:tcW w:w="3114" w:type="dxa"/>
          </w:tcPr>
          <w:p w:rsidR="00B2699D" w:rsidRPr="00B724AB" w:rsidRDefault="00B2699D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7A6BB5" w:rsidRPr="00B724AB" w:rsidTr="00B724AB">
        <w:tc>
          <w:tcPr>
            <w:tcW w:w="706" w:type="dxa"/>
          </w:tcPr>
          <w:p w:rsidR="007A6BB5" w:rsidRPr="00B724AB" w:rsidRDefault="007A6BB5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5525" w:type="dxa"/>
          </w:tcPr>
          <w:p w:rsidR="007A6BB5" w:rsidRPr="00B724AB" w:rsidRDefault="007A6BB5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>Обеспечение контроля за проведением аттестации педагогических работников</w:t>
            </w:r>
          </w:p>
        </w:tc>
        <w:tc>
          <w:tcPr>
            <w:tcW w:w="3114" w:type="dxa"/>
          </w:tcPr>
          <w:p w:rsidR="007A6BB5" w:rsidRPr="00B724AB" w:rsidRDefault="007A6BB5" w:rsidP="00B724A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</w:tr>
      <w:tr w:rsidR="007A6BB5" w:rsidRPr="00B724AB" w:rsidTr="00B724AB">
        <w:tc>
          <w:tcPr>
            <w:tcW w:w="706" w:type="dxa"/>
          </w:tcPr>
          <w:p w:rsidR="007A6BB5" w:rsidRPr="00B724AB" w:rsidRDefault="007A6BB5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3.7</w:t>
            </w:r>
          </w:p>
        </w:tc>
        <w:tc>
          <w:tcPr>
            <w:tcW w:w="5525" w:type="dxa"/>
          </w:tcPr>
          <w:p w:rsidR="007A6BB5" w:rsidRPr="00B724AB" w:rsidRDefault="007A6BB5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3114" w:type="dxa"/>
          </w:tcPr>
          <w:p w:rsidR="007A6BB5" w:rsidRPr="00B724AB" w:rsidRDefault="007A6BB5" w:rsidP="00B724A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обращения</w:t>
            </w:r>
          </w:p>
        </w:tc>
      </w:tr>
      <w:tr w:rsidR="007A6BB5" w:rsidRPr="00B724AB" w:rsidTr="00B724AB">
        <w:tc>
          <w:tcPr>
            <w:tcW w:w="706" w:type="dxa"/>
          </w:tcPr>
          <w:p w:rsidR="007A6BB5" w:rsidRPr="00B724AB" w:rsidRDefault="007A6BB5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3.8</w:t>
            </w:r>
          </w:p>
        </w:tc>
        <w:tc>
          <w:tcPr>
            <w:tcW w:w="5525" w:type="dxa"/>
          </w:tcPr>
          <w:p w:rsidR="007A6BB5" w:rsidRPr="00B724AB" w:rsidRDefault="007A6BB5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>Организация оздоровления сотрудников, санаторно-курортное лечение, летний отдых</w:t>
            </w:r>
          </w:p>
        </w:tc>
        <w:tc>
          <w:tcPr>
            <w:tcW w:w="3114" w:type="dxa"/>
          </w:tcPr>
          <w:p w:rsidR="007A6BB5" w:rsidRPr="00B724AB" w:rsidRDefault="007A6BB5" w:rsidP="00B724A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B2699D" w:rsidRPr="00B724AB" w:rsidTr="00B724AB">
        <w:tc>
          <w:tcPr>
            <w:tcW w:w="706" w:type="dxa"/>
          </w:tcPr>
          <w:p w:rsidR="00B2699D" w:rsidRPr="00B724AB" w:rsidRDefault="00B2699D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3.9</w:t>
            </w:r>
          </w:p>
        </w:tc>
        <w:tc>
          <w:tcPr>
            <w:tcW w:w="5525" w:type="dxa"/>
          </w:tcPr>
          <w:p w:rsidR="00B2699D" w:rsidRPr="00B724AB" w:rsidRDefault="00B2699D" w:rsidP="00B724AB">
            <w:pPr>
              <w:pStyle w:val="Default"/>
              <w:rPr>
                <w:sz w:val="28"/>
                <w:szCs w:val="28"/>
              </w:rPr>
            </w:pPr>
            <w:proofErr w:type="spellStart"/>
            <w:r w:rsidRPr="00B724AB">
              <w:rPr>
                <w:sz w:val="28"/>
                <w:szCs w:val="28"/>
              </w:rPr>
              <w:t>Отчет</w:t>
            </w:r>
            <w:proofErr w:type="spellEnd"/>
            <w:r w:rsidRPr="00B724AB">
              <w:rPr>
                <w:sz w:val="28"/>
                <w:szCs w:val="28"/>
              </w:rPr>
              <w:t xml:space="preserve"> комиссий профсоюзного комитета о проделанной работе </w:t>
            </w:r>
          </w:p>
        </w:tc>
        <w:tc>
          <w:tcPr>
            <w:tcW w:w="3114" w:type="dxa"/>
          </w:tcPr>
          <w:p w:rsidR="00B2699D" w:rsidRPr="00B724AB" w:rsidRDefault="00B2699D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Май </w:t>
            </w:r>
          </w:p>
        </w:tc>
      </w:tr>
      <w:tr w:rsidR="00B2699D" w:rsidRPr="00B724AB" w:rsidTr="00B724AB">
        <w:tc>
          <w:tcPr>
            <w:tcW w:w="706" w:type="dxa"/>
          </w:tcPr>
          <w:p w:rsidR="00B2699D" w:rsidRPr="00B724AB" w:rsidRDefault="00B2699D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3.10</w:t>
            </w:r>
          </w:p>
        </w:tc>
        <w:tc>
          <w:tcPr>
            <w:tcW w:w="552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09"/>
            </w:tblGrid>
            <w:tr w:rsidR="00B2699D" w:rsidRPr="00B724AB" w:rsidTr="00350A4F">
              <w:tblPrEx>
                <w:tblCellMar>
                  <w:top w:w="0" w:type="dxa"/>
                  <w:bottom w:w="0" w:type="dxa"/>
                </w:tblCellMar>
              </w:tblPrEx>
              <w:trPr>
                <w:trHeight w:val="127"/>
              </w:trPr>
              <w:tc>
                <w:tcPr>
                  <w:tcW w:w="0" w:type="auto"/>
                </w:tcPr>
                <w:p w:rsidR="00B2699D" w:rsidRPr="00B724AB" w:rsidRDefault="00B2699D" w:rsidP="00B724AB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B724AB">
                    <w:rPr>
                      <w:sz w:val="28"/>
                      <w:szCs w:val="28"/>
                    </w:rPr>
                    <w:t>С</w:t>
                  </w:r>
                  <w:bookmarkStart w:id="0" w:name="_GoBack"/>
                  <w:bookmarkEnd w:id="0"/>
                  <w:r w:rsidRPr="00B724AB">
                    <w:rPr>
                      <w:sz w:val="28"/>
                      <w:szCs w:val="28"/>
                    </w:rPr>
                    <w:t xml:space="preserve">дача статистического </w:t>
                  </w:r>
                  <w:proofErr w:type="spellStart"/>
                  <w:r w:rsidRPr="00B724AB">
                    <w:rPr>
                      <w:sz w:val="28"/>
                      <w:szCs w:val="28"/>
                    </w:rPr>
                    <w:t>отчета</w:t>
                  </w:r>
                  <w:proofErr w:type="spellEnd"/>
                  <w:r w:rsidRPr="00B724AB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B2699D" w:rsidRPr="00B724AB" w:rsidRDefault="00B2699D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1154"/>
            </w:tblGrid>
            <w:tr w:rsidR="00B2699D" w:rsidRPr="00B724AB" w:rsidTr="00350A4F">
              <w:tblPrEx>
                <w:tblCellMar>
                  <w:top w:w="0" w:type="dxa"/>
                  <w:bottom w:w="0" w:type="dxa"/>
                </w:tblCellMar>
              </w:tblPrEx>
              <w:trPr>
                <w:trHeight w:val="127"/>
              </w:trPr>
              <w:tc>
                <w:tcPr>
                  <w:tcW w:w="0" w:type="auto"/>
                </w:tcPr>
                <w:p w:rsidR="00B2699D" w:rsidRPr="00B724AB" w:rsidRDefault="00B2699D" w:rsidP="00B724AB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</w:tcPr>
                <w:p w:rsidR="00B2699D" w:rsidRPr="00B724AB" w:rsidRDefault="00B2699D" w:rsidP="00B724AB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B724AB">
                    <w:rPr>
                      <w:sz w:val="28"/>
                      <w:szCs w:val="28"/>
                    </w:rPr>
                    <w:t xml:space="preserve">декабрь </w:t>
                  </w:r>
                </w:p>
              </w:tc>
            </w:tr>
          </w:tbl>
          <w:p w:rsidR="00B2699D" w:rsidRPr="00B724AB" w:rsidRDefault="00B2699D" w:rsidP="00B724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99D" w:rsidRPr="00B724AB" w:rsidTr="00B724AB">
        <w:tc>
          <w:tcPr>
            <w:tcW w:w="706" w:type="dxa"/>
          </w:tcPr>
          <w:p w:rsidR="00B2699D" w:rsidRPr="00B724AB" w:rsidRDefault="00B2699D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3.11</w:t>
            </w:r>
          </w:p>
        </w:tc>
        <w:tc>
          <w:tcPr>
            <w:tcW w:w="5525" w:type="dxa"/>
          </w:tcPr>
          <w:p w:rsidR="00B2699D" w:rsidRPr="00B724AB" w:rsidRDefault="00B2699D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Заключение Соглашения по охране труда </w:t>
            </w:r>
          </w:p>
        </w:tc>
        <w:tc>
          <w:tcPr>
            <w:tcW w:w="3114" w:type="dxa"/>
          </w:tcPr>
          <w:p w:rsidR="00B2699D" w:rsidRPr="00B724AB" w:rsidRDefault="00B2699D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январь </w:t>
            </w:r>
          </w:p>
        </w:tc>
      </w:tr>
      <w:tr w:rsidR="00B2699D" w:rsidRPr="00B724AB" w:rsidTr="00B724AB">
        <w:tc>
          <w:tcPr>
            <w:tcW w:w="706" w:type="dxa"/>
          </w:tcPr>
          <w:p w:rsidR="00B2699D" w:rsidRPr="00B724AB" w:rsidRDefault="00B2699D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3.12</w:t>
            </w:r>
          </w:p>
        </w:tc>
        <w:tc>
          <w:tcPr>
            <w:tcW w:w="5525" w:type="dxa"/>
          </w:tcPr>
          <w:p w:rsidR="00B2699D" w:rsidRPr="00B724AB" w:rsidRDefault="00B2699D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Подготовка к праздникам, поздравление членов профсоюза </w:t>
            </w:r>
          </w:p>
        </w:tc>
        <w:tc>
          <w:tcPr>
            <w:tcW w:w="3114" w:type="dxa"/>
          </w:tcPr>
          <w:p w:rsidR="00B2699D" w:rsidRPr="00B724AB" w:rsidRDefault="00B2699D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B2699D" w:rsidRPr="00B724AB" w:rsidTr="00B724AB">
        <w:tc>
          <w:tcPr>
            <w:tcW w:w="706" w:type="dxa"/>
          </w:tcPr>
          <w:p w:rsidR="00B2699D" w:rsidRPr="00B724AB" w:rsidRDefault="00B2699D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3.13</w:t>
            </w:r>
          </w:p>
        </w:tc>
        <w:tc>
          <w:tcPr>
            <w:tcW w:w="5525" w:type="dxa"/>
          </w:tcPr>
          <w:p w:rsidR="00B2699D" w:rsidRPr="00B724AB" w:rsidRDefault="00B2699D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Работа по мотивации профсоюзного членства </w:t>
            </w:r>
          </w:p>
        </w:tc>
        <w:tc>
          <w:tcPr>
            <w:tcW w:w="3114" w:type="dxa"/>
          </w:tcPr>
          <w:p w:rsidR="00B2699D" w:rsidRPr="00B724AB" w:rsidRDefault="00B2699D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B2699D" w:rsidRPr="00B724AB" w:rsidTr="00B724AB">
        <w:tc>
          <w:tcPr>
            <w:tcW w:w="706" w:type="dxa"/>
          </w:tcPr>
          <w:p w:rsidR="00B2699D" w:rsidRPr="00B724AB" w:rsidRDefault="00B2699D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3.14</w:t>
            </w:r>
          </w:p>
        </w:tc>
        <w:tc>
          <w:tcPr>
            <w:tcW w:w="5525" w:type="dxa"/>
          </w:tcPr>
          <w:p w:rsidR="00B2699D" w:rsidRPr="00B724AB" w:rsidRDefault="00B2699D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Подготовка предложений о награждении грамотами членов профсоюза к профессиональным праздникам </w:t>
            </w:r>
          </w:p>
        </w:tc>
        <w:tc>
          <w:tcPr>
            <w:tcW w:w="3114" w:type="dxa"/>
          </w:tcPr>
          <w:p w:rsidR="00B2699D" w:rsidRPr="00B724AB" w:rsidRDefault="00B2699D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B2699D" w:rsidRPr="00B724AB" w:rsidTr="00B724AB">
        <w:tc>
          <w:tcPr>
            <w:tcW w:w="706" w:type="dxa"/>
          </w:tcPr>
          <w:p w:rsidR="00B2699D" w:rsidRPr="00B724AB" w:rsidRDefault="00B2699D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63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56"/>
            </w:tblGrid>
            <w:tr w:rsidR="00B2699D" w:rsidRPr="00B2699D">
              <w:tblPrEx>
                <w:tblCellMar>
                  <w:top w:w="0" w:type="dxa"/>
                  <w:bottom w:w="0" w:type="dxa"/>
                </w:tblCellMar>
              </w:tblPrEx>
              <w:trPr>
                <w:trHeight w:val="125"/>
              </w:trPr>
              <w:tc>
                <w:tcPr>
                  <w:tcW w:w="0" w:type="auto"/>
                </w:tcPr>
                <w:p w:rsidR="00B2699D" w:rsidRPr="00B2699D" w:rsidRDefault="00B2699D" w:rsidP="00B724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B2699D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  <w:t xml:space="preserve">Охрана труда </w:t>
                  </w:r>
                </w:p>
              </w:tc>
            </w:tr>
          </w:tbl>
          <w:p w:rsidR="00B2699D" w:rsidRPr="00B724AB" w:rsidRDefault="00B2699D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Обновление и утверждение инструкций по охране труда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сентябрь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Контроль за обучением по ОТ вновь принятых работников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Проверка и обследование технического состояния здания, кабинетов, оборудования на соответствие нормам и правилам охраны труда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Контроль за ходом выполнения Соглашения по охране труда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Профилактическая работа по предотвращению несчастных случаев с работниками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4.6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Профилактическая работа по травматизму и пожарной безопасности с работниками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63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16"/>
            </w:tblGrid>
            <w:tr w:rsidR="00B724AB" w:rsidRPr="00B724AB">
              <w:tblPrEx>
                <w:tblCellMar>
                  <w:top w:w="0" w:type="dxa"/>
                  <w:bottom w:w="0" w:type="dxa"/>
                </w:tblCellMar>
              </w:tblPrEx>
              <w:trPr>
                <w:trHeight w:val="125"/>
              </w:trPr>
              <w:tc>
                <w:tcPr>
                  <w:tcW w:w="0" w:type="auto"/>
                </w:tcPr>
                <w:p w:rsidR="00B724AB" w:rsidRPr="00B724AB" w:rsidRDefault="00B724AB" w:rsidP="00B724A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B724AB">
                    <w:rPr>
                      <w:rFonts w:ascii="Times New Roman" w:eastAsiaTheme="minorHAnsi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en-US"/>
                    </w:rPr>
                    <w:t xml:space="preserve">Информационная работа </w:t>
                  </w:r>
                </w:p>
              </w:tc>
            </w:tr>
          </w:tbl>
          <w:p w:rsidR="00B724AB" w:rsidRPr="00B724AB" w:rsidRDefault="00B724AB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5.1 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Обновление сайта, вкладки «Профком»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5.2 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Обновление профсоюзного стенда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5.3 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Информирование членов профсоюза о деятельности профсоюза и реализуемых проектах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5.4 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Подписка на газету «Профсоюзная среда»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Декабрь, май </w:t>
            </w:r>
          </w:p>
        </w:tc>
      </w:tr>
      <w:tr w:rsidR="00B724AB" w:rsidRPr="00B724AB" w:rsidTr="00373253">
        <w:tc>
          <w:tcPr>
            <w:tcW w:w="706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8639" w:type="dxa"/>
            <w:gridSpan w:val="2"/>
          </w:tcPr>
          <w:p w:rsidR="00B724AB" w:rsidRPr="00B724AB" w:rsidRDefault="00B724AB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2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Культурно-массовая работа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6.1 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Подготовка и проведение праздников «День учителя» и «День пожилого человека»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октябрь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6.2 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>Посещение театров и концертов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lastRenderedPageBreak/>
              <w:t xml:space="preserve">6.3 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Подготовка и проведение новогоднего праздника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декабрь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6.4 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Подготовка и проведение праздника, </w:t>
            </w:r>
            <w:proofErr w:type="spellStart"/>
            <w:r w:rsidRPr="00B724AB">
              <w:rPr>
                <w:sz w:val="28"/>
                <w:szCs w:val="28"/>
              </w:rPr>
              <w:t>посвященного</w:t>
            </w:r>
            <w:proofErr w:type="spellEnd"/>
            <w:r w:rsidRPr="00B724AB">
              <w:rPr>
                <w:sz w:val="28"/>
                <w:szCs w:val="28"/>
              </w:rPr>
              <w:t xml:space="preserve"> 23 февраля и 8 марта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Февраль, март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6.5 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>Организация «</w:t>
            </w:r>
            <w:proofErr w:type="spellStart"/>
            <w:r w:rsidRPr="00B724AB">
              <w:rPr>
                <w:sz w:val="28"/>
                <w:szCs w:val="28"/>
              </w:rPr>
              <w:t>зеленого</w:t>
            </w:r>
            <w:proofErr w:type="spellEnd"/>
            <w:r w:rsidRPr="00B724AB">
              <w:rPr>
                <w:sz w:val="28"/>
                <w:szCs w:val="28"/>
              </w:rPr>
              <w:t xml:space="preserve"> педсовета»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май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6.6 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Чествование юбиляров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6.7 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Организация отдыха и оздоровления работников и их детей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b/>
                <w:bCs/>
                <w:sz w:val="28"/>
                <w:szCs w:val="28"/>
              </w:rPr>
              <w:t xml:space="preserve">Работа с ветеранами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7.1 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Организация праздничных мероприятий, концертов для ветеранов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Октябрь, май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7.2 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Работа по вовлечению в профсоюз ветеранов. Работа в программе АИС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B724AB" w:rsidRPr="00B724AB" w:rsidTr="00B724AB">
        <w:tc>
          <w:tcPr>
            <w:tcW w:w="706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7.3 </w:t>
            </w:r>
          </w:p>
        </w:tc>
        <w:tc>
          <w:tcPr>
            <w:tcW w:w="5525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Помощь в подготовке документов для оформления негосударственной пенсии «Волга-капитал» </w:t>
            </w:r>
          </w:p>
        </w:tc>
        <w:tc>
          <w:tcPr>
            <w:tcW w:w="3114" w:type="dxa"/>
          </w:tcPr>
          <w:p w:rsidR="00B724AB" w:rsidRPr="00B724AB" w:rsidRDefault="00B724AB" w:rsidP="00B724AB">
            <w:pPr>
              <w:pStyle w:val="Default"/>
              <w:rPr>
                <w:sz w:val="28"/>
                <w:szCs w:val="28"/>
              </w:rPr>
            </w:pPr>
            <w:r w:rsidRPr="00B724AB">
              <w:rPr>
                <w:sz w:val="28"/>
                <w:szCs w:val="28"/>
              </w:rPr>
              <w:t xml:space="preserve">По мере необходимости </w:t>
            </w:r>
          </w:p>
        </w:tc>
      </w:tr>
    </w:tbl>
    <w:p w:rsidR="00EA59D3" w:rsidRPr="00EA59D3" w:rsidRDefault="00EA59D3" w:rsidP="00EA59D3">
      <w:pPr>
        <w:spacing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EA59D3" w:rsidRPr="00EA5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7FCA"/>
    <w:multiLevelType w:val="multilevel"/>
    <w:tmpl w:val="7284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D09F6"/>
    <w:multiLevelType w:val="multilevel"/>
    <w:tmpl w:val="C8C2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250790"/>
    <w:multiLevelType w:val="multilevel"/>
    <w:tmpl w:val="9084B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E0CD0"/>
    <w:multiLevelType w:val="multilevel"/>
    <w:tmpl w:val="997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160EB"/>
    <w:multiLevelType w:val="multilevel"/>
    <w:tmpl w:val="A7947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824456"/>
    <w:multiLevelType w:val="multilevel"/>
    <w:tmpl w:val="C2C4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884741"/>
    <w:multiLevelType w:val="multilevel"/>
    <w:tmpl w:val="A32AF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C37DDF"/>
    <w:multiLevelType w:val="multilevel"/>
    <w:tmpl w:val="73888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136781"/>
    <w:multiLevelType w:val="multilevel"/>
    <w:tmpl w:val="3326B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C54003"/>
    <w:multiLevelType w:val="multilevel"/>
    <w:tmpl w:val="DBF85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721023"/>
    <w:multiLevelType w:val="multilevel"/>
    <w:tmpl w:val="83026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C431E5"/>
    <w:multiLevelType w:val="multilevel"/>
    <w:tmpl w:val="9E50E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8"/>
  </w:num>
  <w:num w:numId="5">
    <w:abstractNumId w:val="4"/>
  </w:num>
  <w:num w:numId="6">
    <w:abstractNumId w:val="9"/>
  </w:num>
  <w:num w:numId="7">
    <w:abstractNumId w:val="11"/>
  </w:num>
  <w:num w:numId="8">
    <w:abstractNumId w:val="7"/>
  </w:num>
  <w:num w:numId="9">
    <w:abstractNumId w:val="5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42"/>
    <w:rsid w:val="00064FE5"/>
    <w:rsid w:val="00160B8A"/>
    <w:rsid w:val="00313E5D"/>
    <w:rsid w:val="005C0342"/>
    <w:rsid w:val="007A6BB5"/>
    <w:rsid w:val="008517F5"/>
    <w:rsid w:val="00886577"/>
    <w:rsid w:val="008A4BA8"/>
    <w:rsid w:val="00B2699D"/>
    <w:rsid w:val="00B724AB"/>
    <w:rsid w:val="00BC3D7F"/>
    <w:rsid w:val="00DE5360"/>
    <w:rsid w:val="00EA59D3"/>
    <w:rsid w:val="00F9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34F81"/>
  <w15:chartTrackingRefBased/>
  <w15:docId w15:val="{F8FF5666-CD5F-4D2B-A6B4-0AABB3E9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E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E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3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3D7F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leftmargin">
    <w:name w:val="left_margin"/>
    <w:basedOn w:val="a"/>
    <w:rsid w:val="00886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86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EA5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69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6230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33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148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124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952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3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15">
                  <w:marLeft w:val="-240"/>
                  <w:marRight w:val="-24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77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2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08169">
                                  <w:marLeft w:val="24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95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8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9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878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47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45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0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686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383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368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010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84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382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56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830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76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0309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1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50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14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9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2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1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34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9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108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670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71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592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1685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62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57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374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2191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3036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2512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446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441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405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696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221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19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100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424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6851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812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7376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5372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1352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80147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3710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884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265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24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84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88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60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97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663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432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31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7372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85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5707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034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7477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8385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87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079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8609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927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251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664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581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4557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07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57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81417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5112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294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4945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221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89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3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5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2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04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66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05415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0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0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5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95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29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8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5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08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9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6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75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9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2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9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7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15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4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4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7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1689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8498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63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6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85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91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704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4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876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1453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596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136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935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288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09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374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1418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003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6113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8334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70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86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350307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13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3" w:color="auto"/>
                                                              </w:divBdr>
                                                              <w:divsChild>
                                                                <w:div w:id="67103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305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988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89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357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796577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0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6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87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736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197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62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560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19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1598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808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470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8880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0938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68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571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512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9579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072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969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63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358026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13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3" w:color="auto"/>
                                                              </w:divBdr>
                                                              <w:divsChild>
                                                                <w:div w:id="1904564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871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238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7072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705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2389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5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8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1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48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35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6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7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1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2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8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5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1898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9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80300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7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67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23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294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35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387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347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553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476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0" w:color="auto"/>
                                                                    <w:left w:val="single" w:sz="4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divBdr>
                                                                  <w:divsChild>
                                                                    <w:div w:id="1749231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2006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416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442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9960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71085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36496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8926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66371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90626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85629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55074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5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1532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776635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58598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421403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7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66706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44206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3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319752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918293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12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39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17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68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14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413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834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097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036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150485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00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461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2065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249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179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194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5311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519426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126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622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492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7842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616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9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auto"/>
                                                        <w:left w:val="single" w:sz="4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divBdr>
                                                      <w:divsChild>
                                                        <w:div w:id="1198543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839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669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1642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45395">
              <w:marLeft w:val="0"/>
              <w:marRight w:val="0"/>
              <w:marTop w:val="0"/>
              <w:marBottom w:val="300"/>
              <w:divBdr>
                <w:top w:val="single" w:sz="12" w:space="6" w:color="FF6600"/>
                <w:left w:val="single" w:sz="12" w:space="6" w:color="FF6600"/>
                <w:bottom w:val="single" w:sz="12" w:space="6" w:color="FF6600"/>
                <w:right w:val="single" w:sz="12" w:space="6" w:color="FF6600"/>
              </w:divBdr>
            </w:div>
          </w:divsChild>
        </w:div>
        <w:div w:id="153985012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0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56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182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7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873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44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849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94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686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349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725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682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802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8971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053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161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951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7381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2705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417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144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437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05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861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797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4422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702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802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4873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546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681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8212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84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0502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741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8942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2818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0267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3867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516119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818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80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0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34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9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91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98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595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766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591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451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774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155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484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20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7933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9043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2626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436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918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2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123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7830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Ришатовна</dc:creator>
  <cp:keywords/>
  <dc:description/>
  <cp:lastModifiedBy>Рамиля Ришатовна</cp:lastModifiedBy>
  <cp:revision>6</cp:revision>
  <cp:lastPrinted>2026-02-03T17:52:00Z</cp:lastPrinted>
  <dcterms:created xsi:type="dcterms:W3CDTF">2026-01-29T08:39:00Z</dcterms:created>
  <dcterms:modified xsi:type="dcterms:W3CDTF">2026-02-06T06:43:00Z</dcterms:modified>
</cp:coreProperties>
</file>